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EEF" w:rsidRDefault="00985EEF" w:rsidP="00985EEF">
      <w:pPr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План подготовки к итоговому сочинению</w:t>
      </w:r>
    </w:p>
    <w:p w:rsidR="00985EEF" w:rsidRDefault="00985EEF" w:rsidP="00985EEF">
      <w:pPr>
        <w:jc w:val="center"/>
        <w:rPr>
          <w:rFonts w:ascii="Times New Roman" w:hAnsi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/>
          <w:b/>
          <w:sz w:val="32"/>
          <w:szCs w:val="32"/>
        </w:rPr>
        <w:t xml:space="preserve">МБОУ «Гимназия №2 имени </w:t>
      </w:r>
      <w:proofErr w:type="spellStart"/>
      <w:r>
        <w:rPr>
          <w:rFonts w:ascii="Times New Roman" w:hAnsi="Times New Roman"/>
          <w:b/>
          <w:sz w:val="32"/>
          <w:szCs w:val="32"/>
        </w:rPr>
        <w:t>Мулланура</w:t>
      </w:r>
      <w:proofErr w:type="spellEnd"/>
      <w:r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b/>
          <w:sz w:val="32"/>
          <w:szCs w:val="32"/>
        </w:rPr>
        <w:t>Вахитова</w:t>
      </w:r>
      <w:proofErr w:type="spellEnd"/>
      <w:r>
        <w:rPr>
          <w:rFonts w:ascii="Times New Roman" w:hAnsi="Times New Roman"/>
          <w:b/>
          <w:sz w:val="32"/>
          <w:szCs w:val="32"/>
        </w:rPr>
        <w:t>»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ook w:val="04A0" w:firstRow="1" w:lastRow="0" w:firstColumn="1" w:lastColumn="0" w:noHBand="0" w:noVBand="1"/>
      </w:tblPr>
      <w:tblGrid>
        <w:gridCol w:w="2258"/>
        <w:gridCol w:w="5088"/>
        <w:gridCol w:w="2159"/>
      </w:tblGrid>
      <w:tr w:rsidR="00985EEF" w:rsidTr="00985EEF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85EEF" w:rsidRDefault="00985EEF">
            <w:pPr>
              <w:spacing w:after="0" w:line="255" w:lineRule="atLeast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Вопросы, подлежащие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контролю</w:t>
            </w: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85EEF" w:rsidRDefault="00985EEF">
            <w:pPr>
              <w:spacing w:after="0" w:line="255" w:lineRule="atLeast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Цель и содержание контроля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85EEF" w:rsidRDefault="00985EEF">
            <w:pPr>
              <w:spacing w:after="0" w:line="255" w:lineRule="atLeast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985EEF" w:rsidTr="00985EEF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СЕНТЯБРЬ</w:t>
            </w:r>
          </w:p>
        </w:tc>
      </w:tr>
      <w:tr w:rsidR="00985EEF" w:rsidTr="00985EEF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Информационная подготовка участников итогового сочинения</w:t>
            </w: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 w:rsidP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Провести административное совещание на тему «Итоговое сочинение (изложение) в 2020-2021учебном году». Познакомить педагогов с процедурой проведения итогового сочинения и критериями оценки работ. Проинформировать педагогов о датах проведения итогового сочинения в 2020-2021учебном году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</w:t>
            </w: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Проконтролировать, как классные руководители выпускных классов информируют родителей и учеников о процедуре проведения итогового сочинения (изложения), о сроках написания в 2020-2021учебном году, о критериях оценки работ: родительские собрания, классные часы, информационные рассылки и т. д.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УР, ВР</w:t>
            </w: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Проинформировать педагогов о пяти открытых тематических направлениях итогового сочинения в 2020-2021учебном году. Познакомить педагогов с методическими рекомендациями по организации, подготовке и проведению итогового сочинения (изложения). Проверить, как педагоги включают в работу инструкции из методических рекомендаций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</w:t>
            </w: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Проверить, составили ли учителя русского языка списки примерных тем по пяти открытым тематическим направлениям итогового сочинения в 2020-2021учебном году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Руководитель МО</w:t>
            </w: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Проверить, составили ли учителя примерные списки опорной  литературы по каждому из тематических направлений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Руководитель МО замдиректора</w:t>
            </w:r>
          </w:p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по УВР</w:t>
            </w:r>
          </w:p>
        </w:tc>
      </w:tr>
      <w:tr w:rsidR="00985EEF" w:rsidTr="00985EEF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Методическая работа учителей по подготовке учеников к итоговому сочинению</w:t>
            </w: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Посетить уроки русского языка в 11-х классах, чтобы проверить, как педагоги готовят учащихся к итоговому сочинению: разбирают темы по направлениям, выстраивают оценочную деятельность по критериям, разбирают типичные ошибки прошлых лет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УР, Руководитель МО</w:t>
            </w:r>
          </w:p>
        </w:tc>
      </w:tr>
      <w:tr w:rsidR="00985EEF" w:rsidTr="00985EEF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ОКТЯБРЬ</w:t>
            </w:r>
          </w:p>
        </w:tc>
      </w:tr>
      <w:tr w:rsidR="00985EEF" w:rsidTr="00985EEF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Сбор документов для проведения итогового сочинения (изложения)</w:t>
            </w: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Проверить, как классные руководители выпускных классов составили списки учеников, которые будут писать итоговое сочинение (изложение) в 2020-2021учебном году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УР, классные руководители 11-х классов</w:t>
            </w: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Проконтролировать, собирают ли педагоги заявления на участие в итоговом сочинении (изложении) и согласия на обработку персональных данных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УР, классные руководители 11-х классов</w:t>
            </w: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Проконтролировать, собрали ли классные руководители копии рекомендаций ПМПК участников итогового изложения (ОВЗ)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УР, классные руководители 11-х классов</w:t>
            </w: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Проконтролировать, собрали ли классные руководители оригиналы или заверенные копии справок об инвалидности участников итогового изложения (дети-инвалиды и инвалиды)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</w:t>
            </w:r>
          </w:p>
        </w:tc>
      </w:tr>
      <w:tr w:rsidR="00985EEF" w:rsidTr="00985EEF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Тренировочное итоговое сочинение (изложение)</w:t>
            </w: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Провести первое тренировочное итоговое сочинение (изложение)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УР, Руководитель МО, педагоги-</w:t>
            </w:r>
          </w:p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предметники</w:t>
            </w: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Проанализировать результаты тренировочного итогового сочинения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(изложения). Составить список пробелов, которые выявила тренировочная работа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Замдиректора по УВР,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Руководитель МО, педагоги-</w:t>
            </w:r>
          </w:p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предметники</w:t>
            </w:r>
          </w:p>
        </w:tc>
      </w:tr>
      <w:tr w:rsidR="00985EEF" w:rsidTr="00985EEF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Методическая работа учителей по подготовке учеников к итоговому сочинению</w:t>
            </w: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Посетить уроки русского языка в 11-х классах, чтобы проверить, как педагоги готовят учащихся к итоговому сочинению: разбирают темы по направлениям, выстраивают оценочную деятельность по критериям, разбирают типичные ошибки прошлых лет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УВР, Руководитель МО</w:t>
            </w:r>
          </w:p>
        </w:tc>
      </w:tr>
      <w:tr w:rsidR="00985EEF" w:rsidTr="00985EEF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НОЯБРЬ</w:t>
            </w:r>
          </w:p>
        </w:tc>
      </w:tr>
      <w:tr w:rsidR="00985EEF" w:rsidTr="00985EEF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Организация и подготовка проведения итогового сочинения (изложения)</w:t>
            </w: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Сформировать списки сотрудников образовательной организации, которые будут участвовать в проведении итогового сочинения (изложения), утвердить приказом директора. Ознакомить с документом под подпись сотрудников, которых привлекают к работе на итоговом сочинении (изложении)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Руководитель ОО, замдиректора по УР</w:t>
            </w: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Сформировать списки сотрудников образовательной организации, которые будут участвовать в проверке итогового сочинения (изложения), утвердить приказом директора. Ознакомить с документом под подпись сотрудников, которых привлекают к проверке итогового сочинения (изложения)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Директор гимназии, замдиректора по УР</w:t>
            </w:r>
          </w:p>
        </w:tc>
      </w:tr>
      <w:tr w:rsidR="00985EEF" w:rsidTr="00985EEF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Психолого-педагогическое сопровождение выпускников</w:t>
            </w: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Проконтролировать, как педагог-психолог проводит </w:t>
            </w:r>
            <w:hyperlink r:id="rId6" w:anchor="/document/118/69547/" w:history="1">
              <w:r w:rsidRPr="00985EEF">
                <w:rPr>
                  <w:rStyle w:val="a3"/>
                  <w:rFonts w:ascii="Times New Roman" w:eastAsia="Times New Roman" w:hAnsi="Times New Roman"/>
                  <w:color w:val="000000" w:themeColor="text1"/>
                  <w:sz w:val="28"/>
                  <w:szCs w:val="28"/>
                  <w:u w:val="none"/>
                  <w:lang w:eastAsia="ru-RU"/>
                </w:rPr>
                <w:t>анкетирование выпускников</w:t>
              </w:r>
            </w:hyperlink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на предмет психологической готовности к итоговому сочинению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</w:t>
            </w: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Проконтролировать, как педагог-психолог проводит индивидуальные консультации с выпускниками, которые показали высокий уровень тревожности в анкетировании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</w:t>
            </w:r>
          </w:p>
        </w:tc>
      </w:tr>
      <w:tr w:rsidR="00985EEF" w:rsidTr="00985EEF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Документы для проведения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итогового сочинения (изложения)</w:t>
            </w: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Ознакомить под подпись учеников и родителей с </w:t>
            </w:r>
            <w:hyperlink r:id="rId7" w:history="1">
              <w:r w:rsidRPr="00985EEF">
                <w:rPr>
                  <w:rStyle w:val="a3"/>
                  <w:rFonts w:ascii="Times New Roman" w:eastAsia="Times New Roman" w:hAnsi="Times New Roman"/>
                  <w:color w:val="auto"/>
                  <w:sz w:val="28"/>
                  <w:szCs w:val="28"/>
                  <w:u w:val="none"/>
                  <w:lang w:eastAsia="ru-RU"/>
                </w:rPr>
                <w:t xml:space="preserve">Памяткой о порядке </w:t>
              </w:r>
              <w:r w:rsidRPr="00985EEF">
                <w:rPr>
                  <w:rStyle w:val="a3"/>
                  <w:rFonts w:ascii="Times New Roman" w:eastAsia="Times New Roman" w:hAnsi="Times New Roman"/>
                  <w:color w:val="auto"/>
                  <w:sz w:val="28"/>
                  <w:szCs w:val="28"/>
                  <w:u w:val="none"/>
                  <w:lang w:eastAsia="ru-RU"/>
                </w:rPr>
                <w:lastRenderedPageBreak/>
                <w:t>проведения итогового сочинения (изложения)</w:t>
              </w:r>
            </w:hyperlink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Замдиректора по УВР,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классные руководители 11-х классов</w:t>
            </w:r>
          </w:p>
        </w:tc>
      </w:tr>
      <w:tr w:rsidR="00985EEF" w:rsidTr="00985EEF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Тренировочное итоговое сочинение (изложение)</w:t>
            </w: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Провести второе тренировочное итоговое сочинение и изложение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</w:t>
            </w: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Проанализировать результаты второго тренировочного сочинения. Определить, удалось ли ликвидировать пробелы. Организовать работу с учениками группы риска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УВР, Руководитель МО, педагог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и-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предметники</w:t>
            </w:r>
          </w:p>
        </w:tc>
      </w:tr>
      <w:tr w:rsidR="00985EEF" w:rsidTr="00985EEF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Списочный состав</w:t>
            </w:r>
          </w:p>
          <w:p w:rsidR="00985EEF" w:rsidRDefault="00985EEF">
            <w:pPr>
              <w:spacing w:after="0" w:line="25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выпускников</w:t>
            </w: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Проконтролировать, все ли выпускники</w:t>
            </w:r>
          </w:p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подали заявления на участие в итоговом сочинении (изложении) и согласия на обработку персональных данных до 18 ноября 2020 года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УР, классные руководители 11-х классов</w:t>
            </w:r>
          </w:p>
        </w:tc>
      </w:tr>
      <w:tr w:rsidR="00985EEF" w:rsidTr="00985EEF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Подготовка ОО к проведению итогового сочинения</w:t>
            </w: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Выделить нужное количество кабинетов под проведение итогового сочинения и изложения</w:t>
            </w:r>
          </w:p>
        </w:tc>
        <w:tc>
          <w:tcPr>
            <w:tcW w:w="178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</w:t>
            </w: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Проверить расписание занятий на день проведения сочинения (изложения). Внести изменения в расписание, чтобы освободить необходимые кабинеты, если потребуется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985EEF" w:rsidTr="00985EEF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Методическая работа учителей по подготовке учеников к итоговому сочинению</w:t>
            </w: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15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Посетить уроки русского языка в 11-х классах, чтобы проверить, как педагоги готовят учащихся к итоговому сочинению: учат </w:t>
            </w:r>
            <w:hyperlink r:id="rId8" w:anchor="/document/117/53175/" w:history="1">
              <w:r w:rsidRPr="00985EEF">
                <w:rPr>
                  <w:rStyle w:val="a3"/>
                  <w:rFonts w:ascii="Times New Roman" w:eastAsia="Times New Roman" w:hAnsi="Times New Roman"/>
                  <w:color w:val="auto"/>
                  <w:sz w:val="28"/>
                  <w:szCs w:val="28"/>
                  <w:u w:val="none"/>
                  <w:lang w:eastAsia="ru-RU"/>
                </w:rPr>
                <w:t>включать литературный материал в текст</w:t>
              </w:r>
            </w:hyperlink>
            <w:r w:rsidRPr="00985EE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и </w:t>
            </w:r>
            <w:hyperlink r:id="rId9" w:anchor="/document/117/53174/" w:history="1">
              <w:r w:rsidRPr="00985EEF">
                <w:rPr>
                  <w:rStyle w:val="a3"/>
                  <w:rFonts w:ascii="Times New Roman" w:eastAsia="Times New Roman" w:hAnsi="Times New Roman"/>
                  <w:color w:val="auto"/>
                  <w:sz w:val="28"/>
                  <w:szCs w:val="28"/>
                  <w:u w:val="none"/>
                  <w:lang w:eastAsia="ru-RU"/>
                </w:rPr>
                <w:t>избегать ошибок в логике изложения и композиции сочинения</w:t>
              </w:r>
            </w:hyperlink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УВР, председатель методического объединения учителей русского языка</w:t>
            </w:r>
          </w:p>
        </w:tc>
      </w:tr>
      <w:tr w:rsidR="00985EEF" w:rsidTr="00985EEF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ДЕКАБРЬ</w:t>
            </w:r>
          </w:p>
        </w:tc>
      </w:tr>
      <w:tr w:rsidR="00985EEF" w:rsidTr="00985EEF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Мониторинг оснащения школы необходимыми материалами к проведению итогового сочинения (изложения)</w:t>
            </w: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Проконтролировать, подготовлены ли орфографические словари для итогового сочинения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УР, заведующий библиотекой</w:t>
            </w: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Проконтролировать, подготовлены ли орфографические и толковые словари для проведения итогового изложения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УР, заведующий библиотекой</w:t>
            </w:r>
          </w:p>
        </w:tc>
      </w:tr>
      <w:tr w:rsidR="00985EEF" w:rsidTr="00985EEF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Готовность ОО к проведению итогового сочинения (изложения)</w:t>
            </w: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15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Проверить наличие материального оснащения, которое необходимо для проведения итогового сочинения:</w:t>
            </w:r>
          </w:p>
          <w:p w:rsidR="00985EEF" w:rsidRDefault="00985EEF" w:rsidP="00287313">
            <w:pPr>
              <w:numPr>
                <w:ilvl w:val="0"/>
                <w:numId w:val="1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часов в кабинетах;</w:t>
            </w:r>
          </w:p>
          <w:p w:rsidR="00985EEF" w:rsidRDefault="00985EEF" w:rsidP="00287313">
            <w:pPr>
              <w:numPr>
                <w:ilvl w:val="0"/>
                <w:numId w:val="1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листов для черновиков;</w:t>
            </w:r>
          </w:p>
          <w:p w:rsidR="00985EEF" w:rsidRDefault="00985EEF" w:rsidP="00287313">
            <w:pPr>
              <w:numPr>
                <w:ilvl w:val="0"/>
                <w:numId w:val="1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инструкций для членов комиссии;</w:t>
            </w:r>
          </w:p>
          <w:p w:rsidR="00985EEF" w:rsidRDefault="00985EEF" w:rsidP="00287313">
            <w:pPr>
              <w:numPr>
                <w:ilvl w:val="0"/>
                <w:numId w:val="1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инструкций для участников итогового сочинения (изложения);</w:t>
            </w:r>
          </w:p>
          <w:p w:rsidR="00985EEF" w:rsidRDefault="00985EEF" w:rsidP="00287313">
            <w:pPr>
              <w:numPr>
                <w:ilvl w:val="0"/>
                <w:numId w:val="1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места для хранения личных вещей участников итогового сочинения (изложения)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</w:t>
            </w: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Проверить печать/получение бланков итогового сочинения (изложения) и отчетных форм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</w:t>
            </w: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Проверить распределение участников итогового сочинения и итогового изложения по кабинетам в произвольном порядке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</w:t>
            </w: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Проверить работоспособность технических средств и средств видеонаблюдения в кабинетах проведения итогового сочинения (изложения)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УР,</w:t>
            </w:r>
          </w:p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технический специалист</w:t>
            </w: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5EEF" w:rsidRPr="00985EEF" w:rsidRDefault="00985EEF">
            <w:pPr>
              <w:spacing w:after="0" w:line="255" w:lineRule="atLeast"/>
              <w:jc w:val="both"/>
              <w:rPr>
                <w:rStyle w:val="a3"/>
                <w:rFonts w:ascii="Times New Roman" w:eastAsia="Times New Roman" w:hAnsi="Times New Roman"/>
                <w:color w:val="auto"/>
                <w:sz w:val="28"/>
                <w:szCs w:val="28"/>
                <w:u w:val="none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Проверить готовность кабинетов и персонала к проведению итогового сочинения по требованиям </w:t>
            </w:r>
            <w:hyperlink r:id="rId10" w:anchor="/document/99/565231806/" w:history="1">
              <w:r w:rsidRPr="00985EEF">
                <w:rPr>
                  <w:rStyle w:val="a3"/>
                  <w:rFonts w:ascii="Times New Roman" w:eastAsia="Times New Roman" w:hAnsi="Times New Roman"/>
                  <w:color w:val="auto"/>
                  <w:sz w:val="28"/>
                  <w:szCs w:val="28"/>
                  <w:u w:val="none"/>
                  <w:lang w:eastAsia="ru-RU"/>
                </w:rPr>
                <w:t>СП 3.1/2.4.3598-20</w:t>
              </w:r>
            </w:hyperlink>
          </w:p>
          <w:p w:rsidR="00985EEF" w:rsidRDefault="00985EEF">
            <w:pPr>
              <w:spacing w:after="0" w:line="255" w:lineRule="atLeast"/>
              <w:jc w:val="both"/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</w:t>
            </w:r>
          </w:p>
        </w:tc>
      </w:tr>
      <w:tr w:rsidR="00985EEF" w:rsidTr="00985EEF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Мероприятия в день 02.12.2020</w:t>
            </w:r>
          </w:p>
          <w:p w:rsidR="00985EEF" w:rsidRDefault="00985EEF">
            <w:pPr>
              <w:spacing w:after="0" w:line="25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проведения итогового</w:t>
            </w:r>
          </w:p>
          <w:p w:rsidR="00985EEF" w:rsidRDefault="00985EEF">
            <w:pPr>
              <w:spacing w:after="0" w:line="25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сочинения и изложения</w:t>
            </w: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Проверить готовность кабинетов по новым санитарным правилам к проведению итогового сочинения и изложения</w:t>
            </w:r>
          </w:p>
        </w:tc>
        <w:tc>
          <w:tcPr>
            <w:tcW w:w="178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Замдиректора по УР</w:t>
            </w: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Проверить распределение по кабинетам членов комиссии по проведению итогового сочинения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Проконтролировать начало входа участников итогового сочинения и изложения с 9:00 с учетом новых санитарных правил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15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Проверить получение членами комиссии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по проведению итогового сочинения необходимых материалов:</w:t>
            </w:r>
          </w:p>
          <w:p w:rsidR="00985EEF" w:rsidRDefault="00985EEF" w:rsidP="00287313">
            <w:pPr>
              <w:numPr>
                <w:ilvl w:val="0"/>
                <w:numId w:val="2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инструкций для участников итогового сочинения и изложения;</w:t>
            </w:r>
          </w:p>
          <w:p w:rsidR="00985EEF" w:rsidRDefault="00985EEF" w:rsidP="00287313">
            <w:pPr>
              <w:numPr>
                <w:ilvl w:val="0"/>
                <w:numId w:val="2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бланков итогового сочинения и изложения;</w:t>
            </w:r>
          </w:p>
          <w:p w:rsidR="00985EEF" w:rsidRDefault="00985EEF" w:rsidP="00287313">
            <w:pPr>
              <w:numPr>
                <w:ilvl w:val="0"/>
                <w:numId w:val="2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листов бумаги для черновиков;</w:t>
            </w:r>
          </w:p>
          <w:p w:rsidR="00985EEF" w:rsidRDefault="00985EEF" w:rsidP="00287313">
            <w:pPr>
              <w:numPr>
                <w:ilvl w:val="0"/>
                <w:numId w:val="2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отчетных форм для проведения итогового сочинения и изложения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Проконтролировать получение техническим специалистом тем сочинения и текстов изложения в 9:45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985EEF" w:rsidTr="00985EE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5EEF" w:rsidRDefault="00985EEF">
            <w:pPr>
              <w:spacing w:after="0" w:line="255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 окончании итогового сочинения проконтролировать сдачу материалов членами комиссии руководителю ОО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85EEF" w:rsidRDefault="00985EE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985EEF" w:rsidRDefault="00985EEF" w:rsidP="00985EEF">
      <w:pPr>
        <w:rPr>
          <w:rFonts w:ascii="Times New Roman" w:hAnsi="Times New Roman"/>
          <w:sz w:val="28"/>
          <w:szCs w:val="28"/>
        </w:rPr>
      </w:pPr>
    </w:p>
    <w:p w:rsidR="00985EEF" w:rsidRDefault="00985EEF" w:rsidP="00985EE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Директор гимназии                                                        </w:t>
      </w:r>
      <w:proofErr w:type="spellStart"/>
      <w:r>
        <w:rPr>
          <w:rFonts w:ascii="Times New Roman" w:hAnsi="Times New Roman"/>
          <w:sz w:val="28"/>
          <w:szCs w:val="28"/>
        </w:rPr>
        <w:t>Гарифуллин</w:t>
      </w:r>
      <w:proofErr w:type="spellEnd"/>
      <w:r>
        <w:rPr>
          <w:rFonts w:ascii="Times New Roman" w:hAnsi="Times New Roman"/>
          <w:sz w:val="28"/>
          <w:szCs w:val="28"/>
        </w:rPr>
        <w:t xml:space="preserve"> А.Х.</w:t>
      </w:r>
    </w:p>
    <w:p w:rsidR="00985EEF" w:rsidRDefault="00985EEF" w:rsidP="00985EEF">
      <w:pPr>
        <w:rPr>
          <w:rFonts w:ascii="Times New Roman" w:hAnsi="Times New Roman"/>
          <w:sz w:val="28"/>
          <w:szCs w:val="28"/>
        </w:rPr>
      </w:pPr>
    </w:p>
    <w:p w:rsidR="00985EEF" w:rsidRDefault="00985EEF" w:rsidP="00985EEF">
      <w:pPr>
        <w:rPr>
          <w:rFonts w:ascii="Times New Roman" w:hAnsi="Times New Roman"/>
          <w:sz w:val="28"/>
          <w:szCs w:val="28"/>
        </w:rPr>
      </w:pPr>
    </w:p>
    <w:p w:rsidR="00985EEF" w:rsidRDefault="00985EEF" w:rsidP="00985EEF">
      <w:pPr>
        <w:rPr>
          <w:rFonts w:ascii="Times New Roman" w:hAnsi="Times New Roman"/>
          <w:sz w:val="28"/>
          <w:szCs w:val="28"/>
        </w:rPr>
      </w:pPr>
    </w:p>
    <w:p w:rsidR="00985EEF" w:rsidRDefault="00985EEF" w:rsidP="00985EEF">
      <w:pPr>
        <w:rPr>
          <w:rFonts w:ascii="Times New Roman" w:hAnsi="Times New Roman"/>
          <w:sz w:val="28"/>
          <w:szCs w:val="28"/>
        </w:rPr>
      </w:pPr>
    </w:p>
    <w:p w:rsidR="00985EEF" w:rsidRDefault="00985EEF" w:rsidP="00985EEF">
      <w:pPr>
        <w:rPr>
          <w:rFonts w:ascii="Times New Roman" w:hAnsi="Times New Roman"/>
          <w:sz w:val="28"/>
          <w:szCs w:val="28"/>
        </w:rPr>
      </w:pPr>
    </w:p>
    <w:p w:rsidR="00985EEF" w:rsidRDefault="00985EEF" w:rsidP="00985EEF">
      <w:pPr>
        <w:rPr>
          <w:rFonts w:ascii="Times New Roman" w:hAnsi="Times New Roman"/>
          <w:sz w:val="28"/>
          <w:szCs w:val="28"/>
        </w:rPr>
      </w:pPr>
    </w:p>
    <w:p w:rsidR="00985EEF" w:rsidRDefault="00985EEF" w:rsidP="00985EEF">
      <w:pPr>
        <w:rPr>
          <w:rFonts w:ascii="Times New Roman" w:hAnsi="Times New Roman"/>
          <w:sz w:val="28"/>
          <w:szCs w:val="28"/>
        </w:rPr>
      </w:pPr>
    </w:p>
    <w:p w:rsidR="00985EEF" w:rsidRDefault="00985EEF" w:rsidP="00985EEF">
      <w:pPr>
        <w:rPr>
          <w:rFonts w:ascii="Times New Roman" w:hAnsi="Times New Roman"/>
          <w:sz w:val="28"/>
          <w:szCs w:val="28"/>
        </w:rPr>
      </w:pPr>
    </w:p>
    <w:p w:rsidR="00985EEF" w:rsidRDefault="00985EEF" w:rsidP="00985EEF">
      <w:pPr>
        <w:rPr>
          <w:rFonts w:ascii="Times New Roman" w:hAnsi="Times New Roman"/>
          <w:sz w:val="28"/>
          <w:szCs w:val="28"/>
        </w:rPr>
      </w:pPr>
    </w:p>
    <w:p w:rsidR="00985EEF" w:rsidRDefault="00985EEF" w:rsidP="00985EEF">
      <w:pPr>
        <w:rPr>
          <w:rFonts w:ascii="Times New Roman" w:hAnsi="Times New Roman"/>
          <w:sz w:val="28"/>
          <w:szCs w:val="28"/>
        </w:rPr>
      </w:pPr>
    </w:p>
    <w:p w:rsidR="00985EEF" w:rsidRDefault="00985EEF" w:rsidP="00985EEF">
      <w:pPr>
        <w:rPr>
          <w:rFonts w:ascii="Times New Roman" w:hAnsi="Times New Roman"/>
          <w:sz w:val="28"/>
          <w:szCs w:val="28"/>
        </w:rPr>
      </w:pPr>
    </w:p>
    <w:p w:rsidR="00985EEF" w:rsidRDefault="00985EEF" w:rsidP="00985EEF">
      <w:pPr>
        <w:rPr>
          <w:rFonts w:ascii="Times New Roman" w:hAnsi="Times New Roman"/>
          <w:sz w:val="28"/>
          <w:szCs w:val="28"/>
        </w:rPr>
      </w:pPr>
    </w:p>
    <w:p w:rsidR="00C613FA" w:rsidRDefault="00C613FA"/>
    <w:sectPr w:rsidR="00C613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D3E20"/>
    <w:multiLevelType w:val="multilevel"/>
    <w:tmpl w:val="4800B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89F406E"/>
    <w:multiLevelType w:val="multilevel"/>
    <w:tmpl w:val="1C24D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5C5"/>
    <w:rsid w:val="002E1EEA"/>
    <w:rsid w:val="008445C5"/>
    <w:rsid w:val="00985EEF"/>
    <w:rsid w:val="00C61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EE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85EE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EE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85EE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0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zavuch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vip.1zavuch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zavuch.ru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vip.1zavuch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zavuch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1285</Words>
  <Characters>7326</Characters>
  <Application>Microsoft Office Word</Application>
  <DocSecurity>0</DocSecurity>
  <Lines>61</Lines>
  <Paragraphs>17</Paragraphs>
  <ScaleCrop>false</ScaleCrop>
  <Company/>
  <LinksUpToDate>false</LinksUpToDate>
  <CharactersWithSpaces>8594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2020-11-13T13:02:00Z</dcterms:created>
  <dcterms:modified xsi:type="dcterms:W3CDTF">2020-11-13T13:05:00Z</dcterms:modified>
</cp:coreProperties>
</file>